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  <w:color w:val="333333"/>
          <w:shd w:val="clear" w:color="auto" w:fill="FFFFFF"/>
          <w:lang w:eastAsia="zh-CN"/>
        </w:rPr>
      </w:pPr>
      <w:bookmarkStart w:id="0" w:name="_GoBack"/>
      <w:r>
        <w:rPr>
          <w:color w:val="333333"/>
          <w:shd w:val="clear" w:color="auto" w:fill="FFFFFF"/>
        </w:rPr>
        <w:t>依申请公开流程</w:t>
      </w:r>
      <w:r>
        <w:rPr>
          <w:rFonts w:hint="eastAsia"/>
          <w:color w:val="333333"/>
          <w:shd w:val="clear" w:color="auto" w:fill="FFFFFF"/>
          <w:lang w:eastAsia="zh-CN"/>
        </w:rPr>
        <w:t>图</w:t>
      </w:r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/>
          <w:color w:val="333333"/>
          <w:shd w:val="clear" w:color="auto" w:fill="FFFFFF"/>
          <w:lang w:eastAsia="zh-CN"/>
        </w:rPr>
      </w:pPr>
    </w:p>
    <w:p>
      <w:pPr>
        <w:jc w:val="center"/>
      </w:pPr>
      <w:r>
        <w:rPr>
          <w:color w:val="333333"/>
          <w:sz w:val="21"/>
          <w:szCs w:val="21"/>
          <w:shd w:val="clear" w:color="auto" w:fill="FFFFFF"/>
        </w:rPr>
        <w:drawing>
          <wp:inline distT="0" distB="0" distL="114300" distR="114300">
            <wp:extent cx="4657725" cy="5915025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E3079"/>
    <w:rsid w:val="528E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ews-title"/>
    <w:basedOn w:val="1"/>
    <w:uiPriority w:val="0"/>
    <w:pPr>
      <w:jc w:val="center"/>
    </w:pPr>
    <w:rPr>
      <w:kern w:val="0"/>
      <w:sz w:val="45"/>
      <w:szCs w:val="45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2020-11-11T18:56:00Z</dcterms:created>
  <dc:creator>Administrator</dc:creator>
  <cp:lastModifiedBy>Administrator</cp:lastModifiedBy>
  <dcterms:modified xsi:type="dcterms:W3CDTF">2020-11-11T18:56:50Z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